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2D" w:rsidRDefault="007F572D" w:rsidP="007F572D">
      <w:pPr>
        <w:ind w:left="720" w:firstLine="720"/>
        <w:rPr>
          <w:b/>
          <w:sz w:val="32"/>
          <w:szCs w:val="32"/>
        </w:rPr>
      </w:pPr>
      <w:r>
        <w:rPr>
          <w:b/>
          <w:sz w:val="32"/>
          <w:szCs w:val="32"/>
        </w:rPr>
        <w:t>WEEK FOUR: JESUS SENDS US HIS SPIRIT</w:t>
      </w:r>
    </w:p>
    <w:p w:rsidR="007F572D" w:rsidRPr="00073120" w:rsidRDefault="007F572D" w:rsidP="007F572D">
      <w:pPr>
        <w:ind w:left="1440" w:firstLine="720"/>
        <w:rPr>
          <w:b/>
          <w:sz w:val="32"/>
          <w:szCs w:val="32"/>
        </w:rPr>
      </w:pPr>
      <w:r>
        <w:rPr>
          <w:noProof/>
        </w:rPr>
        <w:drawing>
          <wp:inline distT="0" distB="0" distL="0" distR="0">
            <wp:extent cx="2623457" cy="1377316"/>
            <wp:effectExtent l="19050" t="0" r="5443" b="0"/>
            <wp:docPr id="3" name="Picture 7" descr="https://refugeseattle.com/wp-content/uploads/2017/03/holy-spirit-holy-gh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fugeseattle.com/wp-content/uploads/2017/03/holy-spirit-holy-ghost.jpg"/>
                    <pic:cNvPicPr>
                      <a:picLocks noChangeAspect="1" noChangeArrowheads="1"/>
                    </pic:cNvPicPr>
                  </pic:nvPicPr>
                  <pic:blipFill>
                    <a:blip r:embed="rId7" cstate="print"/>
                    <a:srcRect/>
                    <a:stretch>
                      <a:fillRect/>
                    </a:stretch>
                  </pic:blipFill>
                  <pic:spPr bwMode="auto">
                    <a:xfrm>
                      <a:off x="0" y="0"/>
                      <a:ext cx="2629166" cy="1380313"/>
                    </a:xfrm>
                    <a:prstGeom prst="rect">
                      <a:avLst/>
                    </a:prstGeom>
                    <a:noFill/>
                    <a:ln w="9525">
                      <a:noFill/>
                      <a:miter lim="800000"/>
                      <a:headEnd/>
                      <a:tailEnd/>
                    </a:ln>
                  </pic:spPr>
                </pic:pic>
              </a:graphicData>
            </a:graphic>
          </wp:inline>
        </w:drawing>
      </w:r>
    </w:p>
    <w:p w:rsidR="007F572D" w:rsidRDefault="007F572D" w:rsidP="007F572D">
      <w:r>
        <w:rPr>
          <w:b/>
          <w:sz w:val="28"/>
          <w:szCs w:val="28"/>
        </w:rPr>
        <w:t xml:space="preserve">Scripture:  </w:t>
      </w:r>
      <w:r>
        <w:t xml:space="preserve"> If you love me, you will keep my commandments. And I will ask the Father, and he will give you another Advocate to be with you always, the Spirit of truth, which the world cannot accept, because it neither sees nor knows it. But you know it, because it remains with you, and will be in you. (John 14:15-17) </w:t>
      </w:r>
    </w:p>
    <w:p w:rsidR="007F572D" w:rsidRPr="003E1199" w:rsidRDefault="007F572D" w:rsidP="007F572D">
      <w:r>
        <w:t xml:space="preserve"> </w:t>
      </w:r>
      <w:r>
        <w:rPr>
          <w:b/>
          <w:sz w:val="28"/>
          <w:szCs w:val="28"/>
        </w:rPr>
        <w:t xml:space="preserve">Pray Together:  </w:t>
      </w:r>
      <w:r>
        <w:rPr>
          <w:b/>
          <w:sz w:val="24"/>
          <w:szCs w:val="24"/>
        </w:rPr>
        <w:t xml:space="preserve"> </w:t>
      </w:r>
      <w:r>
        <w:rPr>
          <w:sz w:val="24"/>
          <w:szCs w:val="24"/>
        </w:rPr>
        <w:t xml:space="preserve">In the name of the Father, and of the Son, and of the Holy Spirit. Amen </w:t>
      </w:r>
      <w:r>
        <w:t xml:space="preserve">Come, Holy Spirit, </w:t>
      </w:r>
      <w:proofErr w:type="gramStart"/>
      <w:r>
        <w:t>fill</w:t>
      </w:r>
      <w:proofErr w:type="gramEnd"/>
      <w:r>
        <w:t xml:space="preserve"> the hearts of your faithful and kindle in them the fire of Your love. Send forth Your Spirit and they shall be created, and </w:t>
      </w:r>
      <w:proofErr w:type="gramStart"/>
      <w:r>
        <w:t>You</w:t>
      </w:r>
      <w:proofErr w:type="gramEnd"/>
      <w:r>
        <w:t xml:space="preserve"> shall renew the face of the earth. O God, who by the light of the Holy Spirit, did instruct the hearts of the faithful, grant that by the same Holy Spirit, we may be truly wise and ever rejoice in His consolations, through Christ our Lord. Amen</w:t>
      </w:r>
    </w:p>
    <w:p w:rsidR="007F572D" w:rsidRPr="003E1199" w:rsidRDefault="007F572D" w:rsidP="007F572D">
      <w:pPr>
        <w:rPr>
          <w:b/>
          <w:sz w:val="28"/>
          <w:szCs w:val="28"/>
        </w:rPr>
      </w:pPr>
      <w:r>
        <w:rPr>
          <w:b/>
          <w:sz w:val="28"/>
          <w:szCs w:val="28"/>
        </w:rPr>
        <w:t>Videos</w:t>
      </w:r>
    </w:p>
    <w:p w:rsidR="007F572D" w:rsidRPr="00EF4FAC" w:rsidRDefault="00146E99" w:rsidP="007F572D">
      <w:pPr>
        <w:rPr>
          <w:sz w:val="24"/>
          <w:szCs w:val="24"/>
        </w:rPr>
      </w:pPr>
      <w:hyperlink r:id="rId8" w:history="1">
        <w:r w:rsidR="007F572D" w:rsidRPr="00EF4FAC">
          <w:rPr>
            <w:rStyle w:val="Hyperlink"/>
            <w:sz w:val="24"/>
            <w:szCs w:val="24"/>
          </w:rPr>
          <w:t>From the Bible Pentecost</w:t>
        </w:r>
      </w:hyperlink>
      <w:r w:rsidR="00E34CCE">
        <w:rPr>
          <w:sz w:val="24"/>
          <w:szCs w:val="24"/>
        </w:rPr>
        <w:t xml:space="preserve"> </w:t>
      </w:r>
    </w:p>
    <w:p w:rsidR="007F572D" w:rsidRPr="00EF4FAC" w:rsidRDefault="00146E99" w:rsidP="007F572D">
      <w:pPr>
        <w:rPr>
          <w:sz w:val="24"/>
          <w:szCs w:val="24"/>
        </w:rPr>
      </w:pPr>
      <w:hyperlink r:id="rId9" w:history="1">
        <w:r w:rsidR="007F572D" w:rsidRPr="00EF4FAC">
          <w:rPr>
            <w:rStyle w:val="Hyperlink"/>
            <w:sz w:val="24"/>
            <w:szCs w:val="24"/>
          </w:rPr>
          <w:t>The Greatest Commandment</w:t>
        </w:r>
      </w:hyperlink>
      <w:r w:rsidR="00E34CCE">
        <w:rPr>
          <w:sz w:val="24"/>
          <w:szCs w:val="24"/>
        </w:rPr>
        <w:t xml:space="preserve"> </w:t>
      </w:r>
    </w:p>
    <w:p w:rsidR="007F572D" w:rsidRPr="003E1199" w:rsidRDefault="007F572D" w:rsidP="007F572D">
      <w:pPr>
        <w:pStyle w:val="Heading1"/>
        <w:rPr>
          <w:sz w:val="28"/>
          <w:szCs w:val="28"/>
        </w:rPr>
      </w:pPr>
      <w:r>
        <w:rPr>
          <w:sz w:val="28"/>
          <w:szCs w:val="28"/>
        </w:rPr>
        <w:t>Worship Music</w:t>
      </w:r>
    </w:p>
    <w:p w:rsidR="007F572D" w:rsidRPr="007F572D" w:rsidRDefault="00146E99" w:rsidP="007F572D">
      <w:pPr>
        <w:pStyle w:val="Heading1"/>
        <w:rPr>
          <w:b w:val="0"/>
          <w:sz w:val="24"/>
          <w:szCs w:val="24"/>
        </w:rPr>
      </w:pPr>
      <w:hyperlink r:id="rId10" w:history="1">
        <w:r w:rsidR="007F572D" w:rsidRPr="00EF4FAC">
          <w:rPr>
            <w:rStyle w:val="Hyperlink"/>
            <w:b w:val="0"/>
            <w:sz w:val="24"/>
            <w:szCs w:val="24"/>
          </w:rPr>
          <w:t>To The Sky</w:t>
        </w:r>
      </w:hyperlink>
      <w:r w:rsidR="007F572D" w:rsidRPr="00EF4FAC">
        <w:rPr>
          <w:b w:val="0"/>
          <w:sz w:val="24"/>
          <w:szCs w:val="24"/>
        </w:rPr>
        <w:t xml:space="preserve">   </w:t>
      </w:r>
    </w:p>
    <w:p w:rsidR="007F572D" w:rsidRDefault="007F572D" w:rsidP="007F572D">
      <w:pPr>
        <w:pStyle w:val="Heading1"/>
        <w:spacing w:after="0" w:afterAutospacing="0"/>
        <w:rPr>
          <w:sz w:val="28"/>
          <w:szCs w:val="28"/>
        </w:rPr>
      </w:pPr>
      <w:r>
        <w:rPr>
          <w:sz w:val="28"/>
          <w:szCs w:val="28"/>
        </w:rPr>
        <w:t>Optional Activities</w:t>
      </w:r>
      <w:r w:rsidR="00950FED">
        <w:rPr>
          <w:sz w:val="28"/>
          <w:szCs w:val="28"/>
        </w:rPr>
        <w:t>:  See Below</w:t>
      </w:r>
    </w:p>
    <w:p w:rsidR="007F572D" w:rsidRPr="00EF4FAC" w:rsidRDefault="00146E99" w:rsidP="007F572D">
      <w:pPr>
        <w:pStyle w:val="Heading1"/>
        <w:spacing w:after="0" w:afterAutospacing="0"/>
        <w:rPr>
          <w:b w:val="0"/>
          <w:sz w:val="24"/>
          <w:szCs w:val="24"/>
        </w:rPr>
      </w:pPr>
      <w:hyperlink r:id="rId11" w:history="1">
        <w:r w:rsidR="007F572D" w:rsidRPr="00EF4FAC">
          <w:rPr>
            <w:rStyle w:val="Hyperlink"/>
            <w:b w:val="0"/>
            <w:sz w:val="24"/>
            <w:szCs w:val="24"/>
          </w:rPr>
          <w:t>Balloon Fun</w:t>
        </w:r>
      </w:hyperlink>
      <w:r w:rsidR="00950FED">
        <w:rPr>
          <w:sz w:val="24"/>
          <w:szCs w:val="24"/>
        </w:rPr>
        <w:t xml:space="preserve">: </w:t>
      </w:r>
      <w:r w:rsidR="00950FED" w:rsidRPr="00950FED">
        <w:rPr>
          <w:b w:val="0"/>
          <w:sz w:val="24"/>
          <w:szCs w:val="24"/>
        </w:rPr>
        <w:t>page 3</w:t>
      </w:r>
      <w:r w:rsidR="00E34CCE">
        <w:rPr>
          <w:b w:val="0"/>
          <w:sz w:val="24"/>
          <w:szCs w:val="24"/>
        </w:rPr>
        <w:t xml:space="preserve"> </w:t>
      </w:r>
    </w:p>
    <w:p w:rsidR="007F572D" w:rsidRPr="00EF4FAC" w:rsidRDefault="00146E99" w:rsidP="007F572D">
      <w:pPr>
        <w:pStyle w:val="Heading1"/>
        <w:spacing w:after="0" w:afterAutospacing="0"/>
        <w:rPr>
          <w:b w:val="0"/>
          <w:sz w:val="24"/>
          <w:szCs w:val="24"/>
        </w:rPr>
      </w:pPr>
      <w:hyperlink r:id="rId12" w:history="1">
        <w:r w:rsidR="007F572D" w:rsidRPr="00EF4FAC">
          <w:rPr>
            <w:rStyle w:val="Hyperlink"/>
            <w:b w:val="0"/>
            <w:sz w:val="24"/>
            <w:szCs w:val="24"/>
          </w:rPr>
          <w:t>Silly Dough Trio</w:t>
        </w:r>
      </w:hyperlink>
      <w:r w:rsidR="00950FED">
        <w:rPr>
          <w:b w:val="0"/>
          <w:sz w:val="24"/>
          <w:szCs w:val="24"/>
        </w:rPr>
        <w:t>:</w:t>
      </w:r>
      <w:r w:rsidR="0077213A">
        <w:rPr>
          <w:b w:val="0"/>
          <w:sz w:val="24"/>
          <w:szCs w:val="24"/>
        </w:rPr>
        <w:t xml:space="preserve"> </w:t>
      </w:r>
      <w:r w:rsidR="00950FED">
        <w:rPr>
          <w:b w:val="0"/>
          <w:sz w:val="24"/>
          <w:szCs w:val="24"/>
        </w:rPr>
        <w:t>page 4</w:t>
      </w:r>
      <w:r w:rsidR="00E34CCE">
        <w:rPr>
          <w:b w:val="0"/>
          <w:sz w:val="24"/>
          <w:szCs w:val="24"/>
        </w:rPr>
        <w:t xml:space="preserve"> </w:t>
      </w:r>
    </w:p>
    <w:p w:rsidR="007F572D" w:rsidRPr="00EF4FAC" w:rsidRDefault="00146E99" w:rsidP="007F572D">
      <w:pPr>
        <w:pStyle w:val="Heading1"/>
        <w:spacing w:after="0" w:afterAutospacing="0"/>
        <w:rPr>
          <w:b w:val="0"/>
          <w:sz w:val="24"/>
          <w:szCs w:val="24"/>
        </w:rPr>
      </w:pPr>
      <w:hyperlink r:id="rId13" w:history="1">
        <w:r w:rsidR="007F572D" w:rsidRPr="00EF4FAC">
          <w:rPr>
            <w:rStyle w:val="Hyperlink"/>
            <w:b w:val="0"/>
            <w:sz w:val="24"/>
            <w:szCs w:val="24"/>
          </w:rPr>
          <w:t>Going on a Wind Hunt!</w:t>
        </w:r>
      </w:hyperlink>
      <w:r w:rsidR="00950FED">
        <w:rPr>
          <w:sz w:val="24"/>
          <w:szCs w:val="24"/>
        </w:rPr>
        <w:t xml:space="preserve">: </w:t>
      </w:r>
      <w:proofErr w:type="gramStart"/>
      <w:r w:rsidR="00950FED" w:rsidRPr="00950FED">
        <w:rPr>
          <w:b w:val="0"/>
          <w:sz w:val="24"/>
          <w:szCs w:val="24"/>
        </w:rPr>
        <w:t>page</w:t>
      </w:r>
      <w:proofErr w:type="gramEnd"/>
      <w:r w:rsidR="00950FED" w:rsidRPr="00950FED">
        <w:rPr>
          <w:b w:val="0"/>
          <w:sz w:val="24"/>
          <w:szCs w:val="24"/>
        </w:rPr>
        <w:t xml:space="preserve"> 5</w:t>
      </w:r>
      <w:r w:rsidR="00E34CCE">
        <w:rPr>
          <w:b w:val="0"/>
          <w:sz w:val="24"/>
          <w:szCs w:val="24"/>
        </w:rPr>
        <w:t xml:space="preserve">  </w:t>
      </w:r>
    </w:p>
    <w:p w:rsidR="007F572D" w:rsidRDefault="007F572D" w:rsidP="007F572D">
      <w:pPr>
        <w:pStyle w:val="Heading1"/>
        <w:spacing w:after="0" w:afterAutospacing="0"/>
        <w:rPr>
          <w:sz w:val="28"/>
          <w:szCs w:val="28"/>
        </w:rPr>
      </w:pPr>
      <w:r>
        <w:rPr>
          <w:sz w:val="28"/>
          <w:szCs w:val="28"/>
        </w:rPr>
        <w:t>Coloring Page</w:t>
      </w:r>
    </w:p>
    <w:p w:rsidR="007F572D" w:rsidRPr="00E34CCE" w:rsidRDefault="00146E99" w:rsidP="007F572D">
      <w:pPr>
        <w:pStyle w:val="Heading1"/>
        <w:spacing w:after="0" w:afterAutospacing="0"/>
        <w:rPr>
          <w:sz w:val="24"/>
          <w:szCs w:val="24"/>
        </w:rPr>
      </w:pPr>
      <w:hyperlink r:id="rId14" w:history="1">
        <w:r w:rsidR="007F572D" w:rsidRPr="007F572D">
          <w:rPr>
            <w:rStyle w:val="Hyperlink"/>
            <w:b w:val="0"/>
            <w:sz w:val="24"/>
            <w:szCs w:val="24"/>
          </w:rPr>
          <w:t>Holy Spirit</w:t>
        </w:r>
      </w:hyperlink>
      <w:r w:rsidR="007F572D" w:rsidRPr="007F572D">
        <w:rPr>
          <w:b w:val="0"/>
          <w:sz w:val="24"/>
          <w:szCs w:val="24"/>
        </w:rPr>
        <w:t xml:space="preserve"> </w:t>
      </w:r>
      <w:r w:rsidR="0077213A">
        <w:rPr>
          <w:b w:val="0"/>
          <w:sz w:val="24"/>
          <w:szCs w:val="24"/>
        </w:rPr>
        <w:t xml:space="preserve">: </w:t>
      </w:r>
      <w:r w:rsidR="00950FED">
        <w:rPr>
          <w:b w:val="0"/>
          <w:sz w:val="24"/>
          <w:szCs w:val="24"/>
        </w:rPr>
        <w:t>page 6</w:t>
      </w:r>
    </w:p>
    <w:p w:rsidR="007F572D" w:rsidRDefault="007F572D" w:rsidP="007F572D">
      <w:pPr>
        <w:pStyle w:val="Heading1"/>
        <w:spacing w:after="0" w:afterAutospacing="0"/>
        <w:rPr>
          <w:sz w:val="28"/>
          <w:szCs w:val="28"/>
        </w:rPr>
      </w:pPr>
      <w:r>
        <w:rPr>
          <w:sz w:val="28"/>
          <w:szCs w:val="28"/>
        </w:rPr>
        <w:lastRenderedPageBreak/>
        <w:t>Family Service Project</w:t>
      </w:r>
    </w:p>
    <w:p w:rsidR="007F572D" w:rsidRPr="005E28C8" w:rsidRDefault="007F572D" w:rsidP="007F572D">
      <w:pPr>
        <w:pStyle w:val="Heading1"/>
        <w:spacing w:after="0" w:afterAutospacing="0"/>
        <w:rPr>
          <w:b w:val="0"/>
          <w:sz w:val="24"/>
          <w:szCs w:val="24"/>
        </w:rPr>
      </w:pPr>
      <w:r w:rsidRPr="005E28C8">
        <w:rPr>
          <w:b w:val="0"/>
          <w:sz w:val="24"/>
          <w:szCs w:val="24"/>
        </w:rPr>
        <w:t>The season of giving:  Help us to shower our Saint Christine’s Senior Citizen shut-ins with love during the Christmas Season through Saint Christine’s Giving Tree.  We will be collecting items from mid-November through Dec. 7</w:t>
      </w:r>
      <w:r w:rsidRPr="005E28C8">
        <w:rPr>
          <w:b w:val="0"/>
          <w:sz w:val="24"/>
          <w:szCs w:val="24"/>
          <w:vertAlign w:val="superscript"/>
        </w:rPr>
        <w:t>th</w:t>
      </w:r>
      <w:r w:rsidRPr="005E28C8">
        <w:rPr>
          <w:b w:val="0"/>
          <w:sz w:val="24"/>
          <w:szCs w:val="24"/>
        </w:rPr>
        <w:t xml:space="preserve">. Please drop off your gifts in the Parish Hall.  </w:t>
      </w:r>
    </w:p>
    <w:p w:rsidR="007F572D" w:rsidRPr="005E28C8" w:rsidRDefault="007F572D" w:rsidP="007F572D">
      <w:pPr>
        <w:pStyle w:val="Heading1"/>
        <w:spacing w:before="0" w:beforeAutospacing="0" w:after="0" w:afterAutospacing="0"/>
        <w:jc w:val="both"/>
        <w:rPr>
          <w:b w:val="0"/>
          <w:sz w:val="24"/>
          <w:szCs w:val="24"/>
        </w:rPr>
      </w:pPr>
      <w:r w:rsidRPr="005E28C8">
        <w:rPr>
          <w:b w:val="0"/>
          <w:sz w:val="24"/>
          <w:szCs w:val="24"/>
        </w:rPr>
        <w:tab/>
        <w:t>Grade One: food cards</w:t>
      </w:r>
    </w:p>
    <w:p w:rsidR="007F572D" w:rsidRPr="005E28C8" w:rsidRDefault="007F572D" w:rsidP="007F572D">
      <w:pPr>
        <w:pStyle w:val="Heading1"/>
        <w:spacing w:before="0" w:beforeAutospacing="0" w:after="0" w:afterAutospacing="0"/>
        <w:ind w:left="720"/>
        <w:jc w:val="both"/>
        <w:rPr>
          <w:b w:val="0"/>
          <w:sz w:val="24"/>
          <w:szCs w:val="24"/>
        </w:rPr>
      </w:pPr>
      <w:r w:rsidRPr="005E28C8">
        <w:rPr>
          <w:b w:val="0"/>
          <w:sz w:val="24"/>
          <w:szCs w:val="24"/>
        </w:rPr>
        <w:t>Grade Two: games and puzzles for seniors: Sudoku, deck of cards, puzzles, adult coloring books and colored pencils.</w:t>
      </w:r>
    </w:p>
    <w:p w:rsidR="007F572D" w:rsidRPr="005E28C8" w:rsidRDefault="007F572D" w:rsidP="007F572D">
      <w:pPr>
        <w:pStyle w:val="Heading1"/>
        <w:spacing w:before="0" w:beforeAutospacing="0" w:after="0" w:afterAutospacing="0"/>
        <w:ind w:left="720"/>
        <w:jc w:val="both"/>
        <w:rPr>
          <w:b w:val="0"/>
          <w:sz w:val="24"/>
          <w:szCs w:val="24"/>
        </w:rPr>
      </w:pPr>
      <w:r w:rsidRPr="005E28C8">
        <w:rPr>
          <w:b w:val="0"/>
          <w:sz w:val="24"/>
          <w:szCs w:val="24"/>
        </w:rPr>
        <w:t>Grade Three: gifts for senior women; slippers, socks, lap blankets, lotions, tea, cocoa and hard candy.</w:t>
      </w:r>
    </w:p>
    <w:p w:rsidR="007F572D" w:rsidRPr="005E28C8" w:rsidRDefault="007F572D" w:rsidP="007F572D">
      <w:pPr>
        <w:pStyle w:val="Heading1"/>
        <w:spacing w:before="0" w:beforeAutospacing="0" w:after="0" w:afterAutospacing="0"/>
        <w:ind w:left="720"/>
        <w:jc w:val="both"/>
        <w:rPr>
          <w:b w:val="0"/>
          <w:sz w:val="24"/>
          <w:szCs w:val="24"/>
        </w:rPr>
      </w:pPr>
      <w:r w:rsidRPr="005E28C8">
        <w:rPr>
          <w:b w:val="0"/>
          <w:sz w:val="24"/>
          <w:szCs w:val="24"/>
        </w:rPr>
        <w:t>Grade Four:  books of stamps</w:t>
      </w:r>
    </w:p>
    <w:p w:rsidR="007F572D" w:rsidRPr="005E28C8" w:rsidRDefault="007F572D" w:rsidP="007F572D">
      <w:pPr>
        <w:pStyle w:val="Heading1"/>
        <w:spacing w:before="0" w:beforeAutospacing="0" w:after="0" w:afterAutospacing="0"/>
        <w:ind w:left="720"/>
        <w:jc w:val="both"/>
        <w:rPr>
          <w:b w:val="0"/>
          <w:sz w:val="24"/>
          <w:szCs w:val="24"/>
        </w:rPr>
      </w:pPr>
      <w:proofErr w:type="gramStart"/>
      <w:r w:rsidRPr="005E28C8">
        <w:rPr>
          <w:b w:val="0"/>
          <w:sz w:val="24"/>
          <w:szCs w:val="24"/>
        </w:rPr>
        <w:t xml:space="preserve">Grade Five: gifts </w:t>
      </w:r>
      <w:r>
        <w:rPr>
          <w:b w:val="0"/>
          <w:sz w:val="24"/>
          <w:szCs w:val="24"/>
        </w:rPr>
        <w:t>for senior men; u</w:t>
      </w:r>
      <w:r w:rsidRPr="005E28C8">
        <w:rPr>
          <w:b w:val="0"/>
          <w:sz w:val="24"/>
          <w:szCs w:val="24"/>
        </w:rPr>
        <w:t>nderwear, slippers, socks, hard candy, lap blankets, coffee and cocoa.</w:t>
      </w:r>
      <w:proofErr w:type="gramEnd"/>
      <w:r w:rsidRPr="005E28C8">
        <w:rPr>
          <w:b w:val="0"/>
          <w:sz w:val="24"/>
          <w:szCs w:val="24"/>
        </w:rPr>
        <w:t xml:space="preserve">  </w:t>
      </w:r>
    </w:p>
    <w:p w:rsidR="007F572D" w:rsidRPr="009E4E93" w:rsidRDefault="007F572D" w:rsidP="007F572D">
      <w:pPr>
        <w:pStyle w:val="Heading1"/>
        <w:spacing w:before="0" w:beforeAutospacing="0"/>
        <w:jc w:val="both"/>
        <w:rPr>
          <w:sz w:val="24"/>
          <w:szCs w:val="24"/>
        </w:rPr>
      </w:pPr>
      <w:r w:rsidRPr="009E4E93">
        <w:rPr>
          <w:sz w:val="24"/>
          <w:szCs w:val="24"/>
        </w:rPr>
        <w:tab/>
      </w:r>
      <w:r w:rsidRPr="009E4E93">
        <w:rPr>
          <w:sz w:val="24"/>
          <w:szCs w:val="24"/>
        </w:rPr>
        <w:tab/>
      </w:r>
      <w:r w:rsidRPr="009E4E93">
        <w:rPr>
          <w:sz w:val="24"/>
          <w:szCs w:val="24"/>
        </w:rPr>
        <w:tab/>
      </w:r>
      <w:r w:rsidRPr="009E4E93">
        <w:rPr>
          <w:sz w:val="24"/>
          <w:szCs w:val="24"/>
        </w:rPr>
        <w:tab/>
      </w:r>
    </w:p>
    <w:p w:rsidR="007F572D" w:rsidRPr="009E4E93" w:rsidRDefault="007F572D" w:rsidP="007F572D">
      <w:pPr>
        <w:pStyle w:val="Heading1"/>
        <w:spacing w:before="0" w:beforeAutospacing="0"/>
        <w:rPr>
          <w:b w:val="0"/>
          <w:sz w:val="24"/>
          <w:szCs w:val="24"/>
        </w:rPr>
      </w:pPr>
      <w:r w:rsidRPr="009E4E93">
        <w:rPr>
          <w:sz w:val="24"/>
          <w:szCs w:val="24"/>
        </w:rPr>
        <w:t xml:space="preserve">Pray a novena with Blessed Carlo </w:t>
      </w:r>
      <w:proofErr w:type="spellStart"/>
      <w:r w:rsidRPr="009E4E93">
        <w:rPr>
          <w:sz w:val="24"/>
          <w:szCs w:val="24"/>
        </w:rPr>
        <w:t>Acutis</w:t>
      </w:r>
      <w:proofErr w:type="spellEnd"/>
      <w:r w:rsidRPr="009E4E93">
        <w:rPr>
          <w:sz w:val="24"/>
          <w:szCs w:val="24"/>
        </w:rPr>
        <w:t xml:space="preserve"> who was just recently beautified.</w:t>
      </w:r>
      <w:r>
        <w:rPr>
          <w:b w:val="0"/>
          <w:sz w:val="24"/>
          <w:szCs w:val="24"/>
        </w:rPr>
        <w:t xml:space="preserve">  Carlo died in 2006 of leukemia at the age of 15.  He was a gamer and a computer programmer.  He had a special devotion to Eucharistic miracles and promoted Eucharistic miracles through a website he developed.  He has been appointed the Patron Saint of the Internet.  Please read about his story below.  Pray one Our Father, three Hail Mary’s and One Glory Be for three consecutive days.  Simply pray that you too come to know and love Jesus through His gift of Eucharist and that you use the internet only for God’s good.  </w:t>
      </w:r>
      <w:proofErr w:type="gramStart"/>
      <w:r>
        <w:rPr>
          <w:b w:val="0"/>
          <w:sz w:val="24"/>
          <w:szCs w:val="24"/>
        </w:rPr>
        <w:t>Blessed Carlo, pray for us.</w:t>
      </w:r>
      <w:proofErr w:type="gramEnd"/>
    </w:p>
    <w:p w:rsidR="007F572D" w:rsidRDefault="007F572D" w:rsidP="007F572D">
      <w:pPr>
        <w:rPr>
          <w:b/>
          <w:sz w:val="28"/>
          <w:szCs w:val="28"/>
        </w:rPr>
      </w:pPr>
    </w:p>
    <w:p w:rsidR="007F572D" w:rsidRPr="009E4E93" w:rsidRDefault="007F572D" w:rsidP="007F572D">
      <w:pPr>
        <w:rPr>
          <w:b/>
          <w:sz w:val="28"/>
          <w:szCs w:val="28"/>
        </w:rPr>
      </w:pPr>
      <w:r>
        <w:rPr>
          <w:b/>
          <w:sz w:val="28"/>
          <w:szCs w:val="28"/>
        </w:rPr>
        <w:t>Saints We Honor</w:t>
      </w:r>
    </w:p>
    <w:p w:rsidR="007F572D" w:rsidRDefault="00146E99" w:rsidP="007F572D">
      <w:hyperlink r:id="rId15" w:history="1">
        <w:r w:rsidR="007F572D" w:rsidRPr="00D20B7F">
          <w:rPr>
            <w:rStyle w:val="Hyperlink"/>
          </w:rPr>
          <w:t xml:space="preserve">Blessed Carlo </w:t>
        </w:r>
        <w:proofErr w:type="spellStart"/>
        <w:r w:rsidR="007F572D" w:rsidRPr="00D20B7F">
          <w:rPr>
            <w:rStyle w:val="Hyperlink"/>
          </w:rPr>
          <w:t>Acutis</w:t>
        </w:r>
        <w:proofErr w:type="spellEnd"/>
      </w:hyperlink>
    </w:p>
    <w:p w:rsidR="007F572D" w:rsidRDefault="00146E99" w:rsidP="007F572D">
      <w:hyperlink r:id="rId16" w:history="1">
        <w:r w:rsidR="007F572D" w:rsidRPr="00067BA6">
          <w:rPr>
            <w:rStyle w:val="Hyperlink"/>
          </w:rPr>
          <w:t xml:space="preserve">Blessed Carlo </w:t>
        </w:r>
        <w:proofErr w:type="spellStart"/>
        <w:r w:rsidR="007F572D" w:rsidRPr="00067BA6">
          <w:rPr>
            <w:rStyle w:val="Hyperlink"/>
          </w:rPr>
          <w:t>Acutis</w:t>
        </w:r>
        <w:proofErr w:type="spellEnd"/>
      </w:hyperlink>
      <w:r w:rsidR="007F572D">
        <w:t xml:space="preserve"> (scroll down to the third video “Rome Reports”, a more detailed account of his life)</w:t>
      </w:r>
    </w:p>
    <w:p w:rsidR="007F572D" w:rsidRDefault="007F572D" w:rsidP="007F572D"/>
    <w:p w:rsidR="007F572D" w:rsidRDefault="007F572D" w:rsidP="007F572D">
      <w:pPr>
        <w:rPr>
          <w:b/>
          <w:sz w:val="28"/>
          <w:szCs w:val="28"/>
        </w:rPr>
      </w:pPr>
      <w:r>
        <w:rPr>
          <w:b/>
          <w:sz w:val="28"/>
          <w:szCs w:val="28"/>
        </w:rPr>
        <w:t xml:space="preserve">Did you </w:t>
      </w:r>
      <w:proofErr w:type="gramStart"/>
      <w:r>
        <w:rPr>
          <w:b/>
          <w:sz w:val="28"/>
          <w:szCs w:val="28"/>
        </w:rPr>
        <w:t>Know</w:t>
      </w:r>
      <w:proofErr w:type="gramEnd"/>
      <w:r>
        <w:rPr>
          <w:b/>
          <w:sz w:val="28"/>
          <w:szCs w:val="28"/>
        </w:rPr>
        <w:t>?</w:t>
      </w:r>
    </w:p>
    <w:p w:rsidR="007F572D" w:rsidRPr="00067BA6" w:rsidRDefault="007F572D" w:rsidP="007F572D">
      <w:pPr>
        <w:rPr>
          <w:sz w:val="24"/>
          <w:szCs w:val="24"/>
        </w:rPr>
      </w:pPr>
      <w:r>
        <w:rPr>
          <w:sz w:val="24"/>
          <w:szCs w:val="24"/>
        </w:rPr>
        <w:t xml:space="preserve">To be canonized a Saint, a </w:t>
      </w:r>
      <w:r w:rsidRPr="00067BA6">
        <w:rPr>
          <w:sz w:val="24"/>
          <w:szCs w:val="24"/>
        </w:rPr>
        <w:t xml:space="preserve">person needs to have two miracles </w:t>
      </w:r>
      <w:r>
        <w:rPr>
          <w:sz w:val="24"/>
          <w:szCs w:val="24"/>
        </w:rPr>
        <w:t>attributed</w:t>
      </w:r>
      <w:r w:rsidRPr="00067BA6">
        <w:rPr>
          <w:sz w:val="24"/>
          <w:szCs w:val="24"/>
        </w:rPr>
        <w:t xml:space="preserve"> to their intercession to be beautified (the last step before being canonized</w:t>
      </w:r>
      <w:r>
        <w:rPr>
          <w:sz w:val="24"/>
          <w:szCs w:val="24"/>
        </w:rPr>
        <w:t xml:space="preserve"> a Saint).  The person</w:t>
      </w:r>
      <w:r w:rsidRPr="00067BA6">
        <w:rPr>
          <w:sz w:val="24"/>
          <w:szCs w:val="24"/>
        </w:rPr>
        <w:t xml:space="preserve"> need</w:t>
      </w:r>
      <w:r>
        <w:rPr>
          <w:sz w:val="24"/>
          <w:szCs w:val="24"/>
        </w:rPr>
        <w:t>s</w:t>
      </w:r>
      <w:r w:rsidRPr="00067BA6">
        <w:rPr>
          <w:sz w:val="24"/>
          <w:szCs w:val="24"/>
        </w:rPr>
        <w:t xml:space="preserve"> a second miracle to be canonized</w:t>
      </w:r>
      <w:r>
        <w:rPr>
          <w:sz w:val="24"/>
          <w:szCs w:val="24"/>
        </w:rPr>
        <w:t xml:space="preserve"> a Saint</w:t>
      </w:r>
      <w:r w:rsidRPr="00067BA6">
        <w:rPr>
          <w:sz w:val="24"/>
          <w:szCs w:val="24"/>
        </w:rPr>
        <w:t xml:space="preserve">. Blessed Carlo </w:t>
      </w:r>
      <w:proofErr w:type="spellStart"/>
      <w:r w:rsidRPr="00067BA6">
        <w:rPr>
          <w:sz w:val="24"/>
          <w:szCs w:val="24"/>
        </w:rPr>
        <w:t>Acutis</w:t>
      </w:r>
      <w:proofErr w:type="spellEnd"/>
      <w:r>
        <w:rPr>
          <w:sz w:val="24"/>
          <w:szCs w:val="24"/>
        </w:rPr>
        <w:t>’</w:t>
      </w:r>
      <w:r w:rsidRPr="00067BA6">
        <w:rPr>
          <w:sz w:val="24"/>
          <w:szCs w:val="24"/>
        </w:rPr>
        <w:t xml:space="preserve"> first miracle was </w:t>
      </w:r>
      <w:r>
        <w:rPr>
          <w:sz w:val="24"/>
          <w:szCs w:val="24"/>
        </w:rPr>
        <w:t xml:space="preserve">attributed to </w:t>
      </w:r>
      <w:r w:rsidRPr="00067BA6">
        <w:rPr>
          <w:sz w:val="24"/>
          <w:szCs w:val="24"/>
        </w:rPr>
        <w:t>the healing of a Brazilian child of a rare pancreatic disorder.</w:t>
      </w:r>
    </w:p>
    <w:p w:rsidR="007F572D" w:rsidRPr="009E4E93" w:rsidRDefault="007F572D" w:rsidP="007F572D">
      <w:pPr>
        <w:rPr>
          <w:b/>
          <w:sz w:val="28"/>
          <w:szCs w:val="28"/>
        </w:rPr>
      </w:pPr>
    </w:p>
    <w:p w:rsidR="00B762E0" w:rsidRDefault="00B762E0"/>
    <w:p w:rsidR="00950FED" w:rsidRDefault="00950FED">
      <w:r>
        <w:tab/>
      </w:r>
      <w:r>
        <w:tab/>
      </w:r>
      <w:r>
        <w:tab/>
      </w:r>
      <w:r>
        <w:tab/>
      </w:r>
      <w:r>
        <w:tab/>
      </w:r>
      <w:r>
        <w:tab/>
        <w:t>2</w:t>
      </w:r>
    </w:p>
    <w:p w:rsidR="00950FED" w:rsidRPr="000C170F" w:rsidRDefault="00950FED" w:rsidP="00950FED">
      <w:pPr>
        <w:spacing w:after="0"/>
        <w:rPr>
          <w:rFonts w:cstheme="minorHAnsi"/>
          <w:sz w:val="28"/>
          <w:szCs w:val="28"/>
        </w:rPr>
      </w:pPr>
      <w:r w:rsidRPr="00C42E63">
        <w:rPr>
          <w:rFonts w:cstheme="minorHAnsi"/>
          <w:sz w:val="28"/>
          <w:szCs w:val="28"/>
          <w:u w:val="single"/>
        </w:rPr>
        <w:lastRenderedPageBreak/>
        <w:t>Balloon Fun</w:t>
      </w:r>
      <w:r>
        <w:rPr>
          <w:rFonts w:cstheme="minorHAnsi"/>
          <w:sz w:val="28"/>
          <w:szCs w:val="28"/>
          <w:u w:val="single"/>
        </w:rPr>
        <w:t xml:space="preserve"> </w:t>
      </w:r>
      <w:r>
        <w:rPr>
          <w:rFonts w:cstheme="minorHAnsi"/>
          <w:sz w:val="28"/>
          <w:szCs w:val="28"/>
        </w:rPr>
        <w:t xml:space="preserve">  Grades Pre-Three</w:t>
      </w:r>
    </w:p>
    <w:p w:rsidR="00950FED" w:rsidRPr="00C42E63" w:rsidRDefault="00950FED" w:rsidP="00950FED">
      <w:pPr>
        <w:spacing w:after="0"/>
        <w:rPr>
          <w:rFonts w:cstheme="minorHAnsi"/>
          <w:sz w:val="28"/>
          <w:szCs w:val="28"/>
        </w:rPr>
      </w:pPr>
      <w:r w:rsidRPr="00C42E63">
        <w:rPr>
          <w:rFonts w:cstheme="minorHAnsi"/>
          <w:sz w:val="28"/>
          <w:szCs w:val="28"/>
        </w:rPr>
        <w:t>Materials:   Balloons (all the same color)</w:t>
      </w:r>
    </w:p>
    <w:p w:rsidR="00950FED" w:rsidRPr="00C42E63" w:rsidRDefault="00950FED" w:rsidP="00950FED">
      <w:pPr>
        <w:spacing w:after="0"/>
        <w:rPr>
          <w:rFonts w:cstheme="minorHAnsi"/>
          <w:sz w:val="28"/>
          <w:szCs w:val="28"/>
        </w:rPr>
      </w:pPr>
      <w:r w:rsidRPr="00C42E63">
        <w:rPr>
          <w:rFonts w:cstheme="minorHAnsi"/>
          <w:sz w:val="28"/>
          <w:szCs w:val="28"/>
        </w:rPr>
        <w:t>Depending upon your child’s age, give them a balloon to blow up or blow up a balloon for them. Invite them to let go of their balloon at the same time.  Watch them go!</w:t>
      </w:r>
    </w:p>
    <w:p w:rsidR="00950FED" w:rsidRPr="00C42E63" w:rsidRDefault="00950FED" w:rsidP="00950FED">
      <w:pPr>
        <w:spacing w:after="0"/>
        <w:rPr>
          <w:rFonts w:cstheme="minorHAnsi"/>
          <w:sz w:val="28"/>
          <w:szCs w:val="28"/>
        </w:rPr>
      </w:pPr>
      <w:r w:rsidRPr="00C42E63">
        <w:rPr>
          <w:rFonts w:cstheme="minorHAnsi"/>
          <w:sz w:val="28"/>
          <w:szCs w:val="28"/>
        </w:rPr>
        <w:t xml:space="preserve">Ask: </w:t>
      </w:r>
    </w:p>
    <w:p w:rsidR="00950FED" w:rsidRPr="00C42E63" w:rsidRDefault="00950FED" w:rsidP="00950FED">
      <w:pPr>
        <w:spacing w:after="0"/>
        <w:rPr>
          <w:rFonts w:cstheme="minorHAnsi"/>
          <w:sz w:val="28"/>
          <w:szCs w:val="28"/>
        </w:rPr>
      </w:pPr>
      <w:r w:rsidRPr="00C42E63">
        <w:rPr>
          <w:rFonts w:cstheme="minorHAnsi"/>
          <w:sz w:val="28"/>
          <w:szCs w:val="28"/>
        </w:rPr>
        <w:t>When you let go did your balloon stay in one place?</w:t>
      </w:r>
    </w:p>
    <w:p w:rsidR="00950FED" w:rsidRPr="00C42E63" w:rsidRDefault="00950FED" w:rsidP="00950FED">
      <w:pPr>
        <w:spacing w:after="0"/>
        <w:rPr>
          <w:rFonts w:cstheme="minorHAnsi"/>
          <w:sz w:val="28"/>
          <w:szCs w:val="28"/>
        </w:rPr>
      </w:pPr>
      <w:r w:rsidRPr="00C42E63">
        <w:rPr>
          <w:rFonts w:cstheme="minorHAnsi"/>
          <w:sz w:val="28"/>
          <w:szCs w:val="28"/>
        </w:rPr>
        <w:t xml:space="preserve">No, it flew somewhere didn’t it? That is like the Holy Spirit. </w:t>
      </w:r>
    </w:p>
    <w:p w:rsidR="00950FED" w:rsidRDefault="00950FED" w:rsidP="00950FED">
      <w:pPr>
        <w:spacing w:after="0"/>
        <w:rPr>
          <w:rFonts w:cstheme="minorHAnsi"/>
          <w:sz w:val="28"/>
          <w:szCs w:val="28"/>
        </w:rPr>
      </w:pPr>
      <w:r w:rsidRPr="00C42E63">
        <w:rPr>
          <w:rFonts w:cstheme="minorHAnsi"/>
          <w:sz w:val="28"/>
          <w:szCs w:val="28"/>
        </w:rPr>
        <w:t>The Spirit is always active, always on the move.</w:t>
      </w:r>
    </w:p>
    <w:p w:rsidR="00950FED" w:rsidRPr="00C42E63" w:rsidRDefault="00950FED" w:rsidP="00950FED">
      <w:pPr>
        <w:spacing w:after="0"/>
        <w:rPr>
          <w:rFonts w:cstheme="minorHAnsi"/>
          <w:sz w:val="28"/>
          <w:szCs w:val="28"/>
        </w:rPr>
      </w:pPr>
      <w:r w:rsidRPr="00C42E63">
        <w:rPr>
          <w:rFonts w:cstheme="minorHAnsi"/>
          <w:sz w:val="28"/>
          <w:szCs w:val="28"/>
        </w:rPr>
        <w:t xml:space="preserve"> And when you let go did you know where your balloon was going to end up?  </w:t>
      </w:r>
    </w:p>
    <w:p w:rsidR="00950FED" w:rsidRDefault="00950FED" w:rsidP="00950FED">
      <w:pPr>
        <w:spacing w:after="0"/>
        <w:rPr>
          <w:rFonts w:cstheme="minorHAnsi"/>
          <w:sz w:val="28"/>
          <w:szCs w:val="28"/>
        </w:rPr>
      </w:pPr>
      <w:r w:rsidRPr="00C42E63">
        <w:rPr>
          <w:rFonts w:cstheme="minorHAnsi"/>
          <w:sz w:val="28"/>
          <w:szCs w:val="28"/>
        </w:rPr>
        <w:t xml:space="preserve"> Do you know which one was yours? </w:t>
      </w:r>
    </w:p>
    <w:p w:rsidR="00950FED" w:rsidRPr="00C42E63" w:rsidRDefault="00950FED" w:rsidP="00950FED">
      <w:pPr>
        <w:spacing w:after="0"/>
        <w:rPr>
          <w:rFonts w:cstheme="minorHAnsi"/>
          <w:sz w:val="28"/>
          <w:szCs w:val="28"/>
        </w:rPr>
      </w:pPr>
    </w:p>
    <w:p w:rsidR="00950FED" w:rsidRPr="00C42E63" w:rsidRDefault="00950FED" w:rsidP="00950FED">
      <w:pPr>
        <w:spacing w:after="0"/>
        <w:rPr>
          <w:rFonts w:cstheme="minorHAnsi"/>
          <w:sz w:val="28"/>
          <w:szCs w:val="28"/>
        </w:rPr>
      </w:pPr>
      <w:r w:rsidRPr="00C42E63">
        <w:rPr>
          <w:rFonts w:cstheme="minorHAnsi"/>
          <w:sz w:val="28"/>
          <w:szCs w:val="28"/>
        </w:rPr>
        <w:t>That is like the Holy Spirit. The Spirit is unpredictable, that means we don’t know what the Spirit is going to do or where the Spirit is going to be. And often the Spirit surprises us in exciting and wonderful ways.</w:t>
      </w:r>
    </w:p>
    <w:p w:rsidR="00950FED" w:rsidRPr="00C42E63" w:rsidRDefault="00950FED" w:rsidP="00950FED">
      <w:pPr>
        <w:spacing w:after="0"/>
        <w:rPr>
          <w:rFonts w:cstheme="minorHAnsi"/>
          <w:sz w:val="28"/>
          <w:szCs w:val="28"/>
        </w:rPr>
      </w:pPr>
      <w:r w:rsidRPr="00C42E63">
        <w:rPr>
          <w:rFonts w:cstheme="minorHAnsi"/>
          <w:sz w:val="28"/>
          <w:szCs w:val="28"/>
        </w:rPr>
        <w:t>Or………..</w:t>
      </w:r>
    </w:p>
    <w:p w:rsidR="00950FED" w:rsidRDefault="00950FED" w:rsidP="00950FED">
      <w:pPr>
        <w:spacing w:after="0"/>
        <w:rPr>
          <w:rFonts w:cstheme="minorHAnsi"/>
          <w:sz w:val="28"/>
          <w:szCs w:val="28"/>
        </w:rPr>
      </w:pPr>
    </w:p>
    <w:p w:rsidR="00950FED" w:rsidRPr="000C170F" w:rsidRDefault="00950FED" w:rsidP="00950FED">
      <w:pPr>
        <w:spacing w:after="0"/>
        <w:rPr>
          <w:rFonts w:cstheme="minorHAnsi"/>
          <w:sz w:val="28"/>
          <w:szCs w:val="28"/>
        </w:rPr>
      </w:pPr>
      <w:r w:rsidRPr="00C42E63">
        <w:rPr>
          <w:rFonts w:cstheme="minorHAnsi"/>
          <w:sz w:val="28"/>
          <w:szCs w:val="28"/>
        </w:rPr>
        <w:t xml:space="preserve"> </w:t>
      </w:r>
      <w:r w:rsidRPr="00C42E63">
        <w:rPr>
          <w:rFonts w:cstheme="minorHAnsi"/>
          <w:sz w:val="28"/>
          <w:szCs w:val="28"/>
          <w:u w:val="single"/>
        </w:rPr>
        <w:t xml:space="preserve">Wind </w:t>
      </w:r>
      <w:proofErr w:type="gramStart"/>
      <w:r w:rsidRPr="00C42E63">
        <w:rPr>
          <w:rFonts w:cstheme="minorHAnsi"/>
          <w:sz w:val="28"/>
          <w:szCs w:val="28"/>
          <w:u w:val="single"/>
        </w:rPr>
        <w:t>Experiment</w:t>
      </w:r>
      <w:r>
        <w:rPr>
          <w:rFonts w:cstheme="minorHAnsi"/>
          <w:sz w:val="28"/>
          <w:szCs w:val="28"/>
          <w:u w:val="single"/>
        </w:rPr>
        <w:t xml:space="preserve">  </w:t>
      </w:r>
      <w:r>
        <w:rPr>
          <w:rFonts w:cstheme="minorHAnsi"/>
          <w:sz w:val="28"/>
          <w:szCs w:val="28"/>
        </w:rPr>
        <w:t>Grades</w:t>
      </w:r>
      <w:proofErr w:type="gramEnd"/>
      <w:r>
        <w:rPr>
          <w:rFonts w:cstheme="minorHAnsi"/>
          <w:sz w:val="28"/>
          <w:szCs w:val="28"/>
        </w:rPr>
        <w:t xml:space="preserve"> Pre-Five</w:t>
      </w:r>
    </w:p>
    <w:p w:rsidR="00950FED" w:rsidRPr="00C42E63" w:rsidRDefault="00950FED" w:rsidP="00950FED">
      <w:pPr>
        <w:spacing w:before="100" w:beforeAutospacing="1" w:after="0" w:line="240" w:lineRule="auto"/>
        <w:ind w:left="720"/>
        <w:rPr>
          <w:rFonts w:eastAsia="Times New Roman" w:cstheme="minorHAnsi"/>
          <w:sz w:val="28"/>
          <w:szCs w:val="28"/>
        </w:rPr>
      </w:pPr>
      <w:proofErr w:type="gramStart"/>
      <w:r w:rsidRPr="00C42E63">
        <w:rPr>
          <w:rFonts w:eastAsia="Times New Roman" w:cstheme="minorHAnsi"/>
          <w:sz w:val="28"/>
          <w:szCs w:val="28"/>
        </w:rPr>
        <w:t>Materials :</w:t>
      </w:r>
      <w:proofErr w:type="gramEnd"/>
      <w:r w:rsidRPr="00C42E63">
        <w:rPr>
          <w:rFonts w:eastAsia="Times New Roman" w:cstheme="minorHAnsi"/>
          <w:sz w:val="28"/>
          <w:szCs w:val="28"/>
        </w:rPr>
        <w:t xml:space="preserve"> </w:t>
      </w:r>
      <w:r>
        <w:rPr>
          <w:rFonts w:eastAsia="Times New Roman" w:cstheme="minorHAnsi"/>
          <w:sz w:val="28"/>
          <w:szCs w:val="28"/>
        </w:rPr>
        <w:t xml:space="preserve"> </w:t>
      </w:r>
      <w:r w:rsidRPr="00C42E63">
        <w:rPr>
          <w:rFonts w:eastAsia="Times New Roman" w:cstheme="minorHAnsi"/>
          <w:sz w:val="28"/>
          <w:szCs w:val="28"/>
        </w:rPr>
        <w:t xml:space="preserve"> Empty bottle, Balloon,  and Bowel of hot water</w:t>
      </w:r>
    </w:p>
    <w:p w:rsidR="00950FED" w:rsidRPr="00C42E63" w:rsidRDefault="00950FED" w:rsidP="00950FED">
      <w:pPr>
        <w:pStyle w:val="NormalWeb"/>
        <w:spacing w:after="0" w:afterAutospacing="0"/>
        <w:ind w:left="720"/>
        <w:rPr>
          <w:sz w:val="28"/>
          <w:szCs w:val="28"/>
        </w:rPr>
      </w:pPr>
      <w:r w:rsidRPr="00C42E63">
        <w:rPr>
          <w:sz w:val="28"/>
          <w:szCs w:val="28"/>
        </w:rPr>
        <w:t>Invite your child to place the balloon on top of the bottle and show the</w:t>
      </w:r>
      <w:r>
        <w:rPr>
          <w:sz w:val="28"/>
          <w:szCs w:val="28"/>
        </w:rPr>
        <w:t>m that the only thing inside</w:t>
      </w:r>
      <w:r w:rsidRPr="00C42E63">
        <w:rPr>
          <w:sz w:val="28"/>
          <w:szCs w:val="28"/>
        </w:rPr>
        <w:t xml:space="preserve"> the bottle is air. Set the bottle in a bowl of hot water and watch the balloon inflate a</w:t>
      </w:r>
      <w:r>
        <w:rPr>
          <w:sz w:val="28"/>
          <w:szCs w:val="28"/>
        </w:rPr>
        <w:t>s the water heats the air.</w:t>
      </w:r>
    </w:p>
    <w:p w:rsidR="00950FED" w:rsidRPr="00C42E63" w:rsidRDefault="00950FED" w:rsidP="00950FED">
      <w:pPr>
        <w:pStyle w:val="NormalWeb"/>
        <w:ind w:left="720"/>
        <w:rPr>
          <w:sz w:val="28"/>
          <w:szCs w:val="28"/>
        </w:rPr>
      </w:pPr>
      <w:r w:rsidRPr="00C42E63">
        <w:rPr>
          <w:sz w:val="28"/>
          <w:szCs w:val="28"/>
        </w:rPr>
        <w:t>Say:</w:t>
      </w:r>
    </w:p>
    <w:p w:rsidR="00950FED" w:rsidRPr="00C42E63" w:rsidRDefault="00950FED" w:rsidP="00950FED">
      <w:pPr>
        <w:pStyle w:val="NormalWeb"/>
        <w:ind w:left="720"/>
        <w:rPr>
          <w:sz w:val="28"/>
          <w:szCs w:val="28"/>
        </w:rPr>
      </w:pPr>
      <w:r w:rsidRPr="00C42E63">
        <w:rPr>
          <w:sz w:val="28"/>
          <w:szCs w:val="28"/>
        </w:rPr>
        <w:t>The warmth of your kindness is the spirit radiating from your heart filling the world with God’s love.</w:t>
      </w:r>
    </w:p>
    <w:p w:rsidR="00950FED" w:rsidRPr="00C42E63" w:rsidRDefault="00950FED" w:rsidP="00950FED">
      <w:pPr>
        <w:rPr>
          <w:sz w:val="28"/>
          <w:szCs w:val="28"/>
        </w:rPr>
      </w:pPr>
    </w:p>
    <w:p w:rsidR="00950FED" w:rsidRDefault="00950FED" w:rsidP="00950FED">
      <w:pPr>
        <w:rPr>
          <w:b/>
          <w:sz w:val="28"/>
          <w:szCs w:val="28"/>
        </w:rPr>
      </w:pPr>
    </w:p>
    <w:p w:rsidR="00950FED" w:rsidRDefault="00950FED" w:rsidP="00950FED">
      <w:pPr>
        <w:rPr>
          <w:b/>
          <w:sz w:val="28"/>
          <w:szCs w:val="28"/>
        </w:rPr>
      </w:pPr>
    </w:p>
    <w:p w:rsidR="00950FED" w:rsidRDefault="00950FED" w:rsidP="00950F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3</w:t>
      </w:r>
    </w:p>
    <w:p w:rsidR="00950FED" w:rsidRDefault="00950FED" w:rsidP="00950FED">
      <w:pPr>
        <w:pStyle w:val="NormalWeb"/>
      </w:pPr>
      <w:r>
        <w:rPr>
          <w:rStyle w:val="Strong"/>
        </w:rPr>
        <w:lastRenderedPageBreak/>
        <w:t>SILLY DOUGH TRIO</w:t>
      </w:r>
    </w:p>
    <w:p w:rsidR="00950FED" w:rsidRDefault="00950FED" w:rsidP="00950FED">
      <w:pPr>
        <w:pStyle w:val="NormalWeb"/>
      </w:pPr>
      <w:r>
        <w:t>Kids will make putty dough using three ingredients, which will each become unrecognizable, though still present.</w:t>
      </w:r>
    </w:p>
    <w:p w:rsidR="00950FED" w:rsidRDefault="00950FED" w:rsidP="00950FED">
      <w:pPr>
        <w:pStyle w:val="NormalWeb"/>
      </w:pPr>
      <w:r>
        <w:rPr>
          <w:rStyle w:val="Strong"/>
        </w:rPr>
        <w:t>What you will need:</w:t>
      </w:r>
    </w:p>
    <w:p w:rsidR="00950FED" w:rsidRDefault="00950FED" w:rsidP="00950FED">
      <w:pPr>
        <w:pStyle w:val="NormalWeb"/>
        <w:numPr>
          <w:ilvl w:val="0"/>
          <w:numId w:val="1"/>
        </w:numPr>
        <w:spacing w:after="0" w:afterAutospacing="0"/>
      </w:pPr>
      <w:r>
        <w:t>Bible</w:t>
      </w:r>
    </w:p>
    <w:p w:rsidR="00950FED" w:rsidRDefault="00950FED" w:rsidP="00950FED">
      <w:pPr>
        <w:pStyle w:val="NormalWeb"/>
        <w:numPr>
          <w:ilvl w:val="0"/>
          <w:numId w:val="1"/>
        </w:numPr>
        <w:spacing w:after="0" w:afterAutospacing="0"/>
      </w:pPr>
      <w:r>
        <w:t>1 cup of Elmer’s white glue per group of 4 kids</w:t>
      </w:r>
    </w:p>
    <w:p w:rsidR="00950FED" w:rsidRDefault="00950FED" w:rsidP="00950FED">
      <w:pPr>
        <w:pStyle w:val="NormalWeb"/>
        <w:numPr>
          <w:ilvl w:val="0"/>
          <w:numId w:val="1"/>
        </w:numPr>
        <w:spacing w:after="0" w:afterAutospacing="0"/>
      </w:pPr>
      <w:r>
        <w:t>¾ cup of warm water per group</w:t>
      </w:r>
    </w:p>
    <w:p w:rsidR="00950FED" w:rsidRDefault="00950FED" w:rsidP="00950FED">
      <w:pPr>
        <w:pStyle w:val="ListParagraph"/>
        <w:numPr>
          <w:ilvl w:val="0"/>
          <w:numId w:val="1"/>
        </w:numPr>
        <w:spacing w:after="0"/>
      </w:pPr>
      <w:r>
        <w:t xml:space="preserve">½ tsp of Borax </w:t>
      </w:r>
    </w:p>
    <w:p w:rsidR="00950FED" w:rsidRDefault="00950FED" w:rsidP="00950FED">
      <w:pPr>
        <w:pStyle w:val="NormalWeb"/>
        <w:numPr>
          <w:ilvl w:val="0"/>
          <w:numId w:val="1"/>
        </w:numPr>
        <w:spacing w:after="0" w:afterAutospacing="0"/>
      </w:pPr>
      <w:r>
        <w:t>food coloring (optional)</w:t>
      </w:r>
    </w:p>
    <w:p w:rsidR="00950FED" w:rsidRDefault="00950FED" w:rsidP="00950FED">
      <w:pPr>
        <w:pStyle w:val="NormalWeb"/>
        <w:numPr>
          <w:ilvl w:val="0"/>
          <w:numId w:val="1"/>
        </w:numPr>
        <w:spacing w:after="0" w:afterAutospacing="0"/>
      </w:pPr>
      <w:r>
        <w:t xml:space="preserve">bowl </w:t>
      </w:r>
    </w:p>
    <w:p w:rsidR="00950FED" w:rsidRDefault="00950FED" w:rsidP="00950FED">
      <w:pPr>
        <w:pStyle w:val="NormalWeb"/>
        <w:numPr>
          <w:ilvl w:val="0"/>
          <w:numId w:val="1"/>
        </w:numPr>
        <w:spacing w:after="0" w:afterAutospacing="0"/>
      </w:pPr>
      <w:r>
        <w:t xml:space="preserve">1 large spoon </w:t>
      </w:r>
    </w:p>
    <w:p w:rsidR="00950FED" w:rsidRDefault="00950FED" w:rsidP="00950FED">
      <w:pPr>
        <w:pStyle w:val="NormalWeb"/>
        <w:spacing w:after="0" w:afterAutospacing="0"/>
      </w:pPr>
      <w:r>
        <w:rPr>
          <w:rStyle w:val="Strong"/>
        </w:rPr>
        <w:t>SAY:</w:t>
      </w:r>
      <w:r>
        <w:t xml:space="preserve"> </w:t>
      </w:r>
      <w:r>
        <w:rPr>
          <w:rStyle w:val="Strong"/>
        </w:rPr>
        <w:t>One of the coolest things about God is that God knew we’d need help but forget to ask sometimes. The Holy Spirit is everywhere, both in us and on earth. But you can’t look in the mirror and see the Holy Spirit. It may be easy to forget the Holy Spirit is even there because we don’t see him.</w:t>
      </w:r>
    </w:p>
    <w:p w:rsidR="00950FED" w:rsidRDefault="00950FED" w:rsidP="00950FED">
      <w:pPr>
        <w:pStyle w:val="NormalWeb"/>
      </w:pPr>
      <w:r>
        <w:t xml:space="preserve">Read aloud </w:t>
      </w:r>
      <w:hyperlink r:id="rId17" w:tgtFrame="_blank" w:history="1">
        <w:r>
          <w:rPr>
            <w:rStyle w:val="Hyperlink"/>
          </w:rPr>
          <w:t>Romans 8:11</w:t>
        </w:r>
      </w:hyperlink>
      <w:r>
        <w:t xml:space="preserve"> and </w:t>
      </w:r>
      <w:hyperlink r:id="rId18" w:tgtFrame="_blank" w:history="1">
        <w:r>
          <w:rPr>
            <w:rStyle w:val="Hyperlink"/>
          </w:rPr>
          <w:t>John 14:16-17</w:t>
        </w:r>
      </w:hyperlink>
      <w:r>
        <w:t>.</w:t>
      </w:r>
    </w:p>
    <w:p w:rsidR="00950FED" w:rsidRDefault="00950FED" w:rsidP="00950FED">
      <w:pPr>
        <w:pStyle w:val="NormalWeb"/>
      </w:pPr>
      <w:r>
        <w:rPr>
          <w:rStyle w:val="Strong"/>
        </w:rPr>
        <w:t>SAY:</w:t>
      </w:r>
      <w:r>
        <w:t xml:space="preserve"> </w:t>
      </w:r>
      <w:r>
        <w:rPr>
          <w:rStyle w:val="Strong"/>
        </w:rPr>
        <w:t>These words from the Bible promise that the Holy Spirit will live in us. But how is it possible to have something inside you that you can’t see? You can see every other part of your body, right? Let’s try an experiment that might help us understand a little better. We’re going to make silly dough right now</w:t>
      </w:r>
    </w:p>
    <w:p w:rsidR="00950FED" w:rsidRDefault="00950FED" w:rsidP="00950FED">
      <w:pPr>
        <w:pStyle w:val="NormalWeb"/>
      </w:pPr>
      <w:r>
        <w:rPr>
          <w:rStyle w:val="Strong"/>
        </w:rPr>
        <w:t>SAY:  Let’s start by mixing all our ingredients together. First, pour in the glue. Then add the other ingredients, one at a time.</w:t>
      </w:r>
    </w:p>
    <w:p w:rsidR="00950FED" w:rsidRDefault="00950FED" w:rsidP="00950FED">
      <w:pPr>
        <w:pStyle w:val="NormalWeb"/>
      </w:pPr>
      <w:r>
        <w:t>Invite the kids to mix the ingredients, and then show them how to knead the mixture well. Once the mixture is pliable, let kids each have a piece to play with.  Invite them to try to create something that looks like their version of the Holy Spirit.</w:t>
      </w:r>
    </w:p>
    <w:p w:rsidR="00950FED" w:rsidRDefault="00950FED" w:rsidP="00950FED">
      <w:pPr>
        <w:pStyle w:val="NormalWeb"/>
        <w:numPr>
          <w:ilvl w:val="0"/>
          <w:numId w:val="2"/>
        </w:numPr>
      </w:pPr>
      <w:r>
        <w:rPr>
          <w:rStyle w:val="Strong"/>
        </w:rPr>
        <w:t xml:space="preserve">Where is the glue now? </w:t>
      </w:r>
      <w:proofErr w:type="gramStart"/>
      <w:r>
        <w:rPr>
          <w:rStyle w:val="Strong"/>
        </w:rPr>
        <w:t>the</w:t>
      </w:r>
      <w:proofErr w:type="gramEnd"/>
      <w:r>
        <w:rPr>
          <w:rStyle w:val="Strong"/>
        </w:rPr>
        <w:t xml:space="preserve"> water? </w:t>
      </w:r>
      <w:proofErr w:type="gramStart"/>
      <w:r>
        <w:rPr>
          <w:rStyle w:val="Strong"/>
        </w:rPr>
        <w:t>the</w:t>
      </w:r>
      <w:proofErr w:type="gramEnd"/>
      <w:r>
        <w:rPr>
          <w:rStyle w:val="Strong"/>
        </w:rPr>
        <w:t xml:space="preserve"> Borax powder?</w:t>
      </w:r>
    </w:p>
    <w:p w:rsidR="00950FED" w:rsidRDefault="00950FED" w:rsidP="00950FED">
      <w:pPr>
        <w:pStyle w:val="NormalWeb"/>
        <w:numPr>
          <w:ilvl w:val="0"/>
          <w:numId w:val="2"/>
        </w:numPr>
      </w:pPr>
      <w:r>
        <w:rPr>
          <w:rStyle w:val="Strong"/>
        </w:rPr>
        <w:t>Why do you think you can’t see the individual ingredients?</w:t>
      </w:r>
    </w:p>
    <w:p w:rsidR="00950FED" w:rsidRDefault="00950FED" w:rsidP="00950FED">
      <w:pPr>
        <w:pStyle w:val="NormalWeb"/>
        <w:numPr>
          <w:ilvl w:val="0"/>
          <w:numId w:val="2"/>
        </w:numPr>
      </w:pPr>
      <w:r>
        <w:rPr>
          <w:rStyle w:val="Strong"/>
        </w:rPr>
        <w:t>How are the ingredients in the dough like or unlike how the Holy Spirit lives in each of us?</w:t>
      </w:r>
    </w:p>
    <w:p w:rsidR="00950FED" w:rsidRDefault="00950FED" w:rsidP="00950FED">
      <w:pPr>
        <w:pStyle w:val="NormalWeb"/>
      </w:pPr>
      <w:r>
        <w:rPr>
          <w:rStyle w:val="Strong"/>
        </w:rPr>
        <w:t>SAY:</w:t>
      </w:r>
      <w:r>
        <w:t xml:space="preserve">  </w:t>
      </w:r>
      <w:r>
        <w:rPr>
          <w:rStyle w:val="Strong"/>
        </w:rPr>
        <w:t>Even though the separate ingredients aren’t visible, we know they’re still in your silly dough. It’s the same for us. Once we get with Jesus, choosing to believe in and follow him, the Holy Spirit is within us. We’ll never be the same, just as the individual ingredients won’t be the same. But we’ll be much, much more.</w:t>
      </w:r>
    </w:p>
    <w:p w:rsidR="00950FED" w:rsidRPr="00950FED" w:rsidRDefault="00950FED" w:rsidP="00950FED">
      <w:pPr>
        <w:rPr>
          <w:b/>
        </w:rPr>
      </w:pPr>
      <w:r>
        <w:tab/>
      </w:r>
      <w:r>
        <w:tab/>
      </w:r>
      <w:r>
        <w:tab/>
      </w:r>
      <w:r>
        <w:tab/>
      </w:r>
      <w:r>
        <w:tab/>
        <w:t>4</w:t>
      </w:r>
    </w:p>
    <w:p w:rsidR="00950FED" w:rsidRDefault="00950FED" w:rsidP="00950FED"/>
    <w:p w:rsidR="00950FED" w:rsidRDefault="00950FED" w:rsidP="00950FED">
      <w:pPr>
        <w:ind w:left="3600"/>
        <w:rPr>
          <w:b/>
          <w:sz w:val="28"/>
          <w:szCs w:val="28"/>
        </w:rPr>
      </w:pPr>
    </w:p>
    <w:p w:rsidR="00950FED" w:rsidRPr="00877CC7" w:rsidRDefault="00950FED" w:rsidP="00950FED">
      <w:pPr>
        <w:shd w:val="clear" w:color="auto" w:fill="FFFFFF"/>
        <w:spacing w:after="100" w:afterAutospacing="1" w:line="240" w:lineRule="auto"/>
        <w:outlineLvl w:val="1"/>
        <w:rPr>
          <w:sz w:val="28"/>
          <w:szCs w:val="28"/>
        </w:rPr>
      </w:pPr>
      <w:r w:rsidRPr="00877CC7">
        <w:rPr>
          <w:sz w:val="28"/>
          <w:szCs w:val="28"/>
        </w:rPr>
        <w:t>Go on a wind hunt!</w:t>
      </w:r>
    </w:p>
    <w:p w:rsidR="00950FED" w:rsidRPr="00877CC7" w:rsidRDefault="00950FED" w:rsidP="00950FED">
      <w:pPr>
        <w:shd w:val="clear" w:color="auto" w:fill="FFFFFF"/>
        <w:spacing w:after="100" w:afterAutospacing="1" w:line="240" w:lineRule="auto"/>
        <w:outlineLvl w:val="1"/>
        <w:rPr>
          <w:sz w:val="28"/>
          <w:szCs w:val="28"/>
        </w:rPr>
      </w:pPr>
      <w:r w:rsidRPr="00877CC7">
        <w:rPr>
          <w:sz w:val="28"/>
          <w:szCs w:val="28"/>
        </w:rPr>
        <w:t xml:space="preserve">Tell your children you are going to go outside to catch some wind.  Bring large trash bags outside and invite your children to run into the wind.  Tie their bags once they are filled with air. </w:t>
      </w:r>
    </w:p>
    <w:p w:rsidR="00950FED" w:rsidRPr="00877CC7" w:rsidRDefault="00950FED" w:rsidP="00950FED">
      <w:pPr>
        <w:shd w:val="clear" w:color="auto" w:fill="FFFFFF"/>
        <w:spacing w:after="100" w:afterAutospacing="1" w:line="240" w:lineRule="auto"/>
        <w:outlineLvl w:val="1"/>
        <w:rPr>
          <w:sz w:val="28"/>
          <w:szCs w:val="28"/>
        </w:rPr>
      </w:pPr>
      <w:r w:rsidRPr="00877CC7">
        <w:rPr>
          <w:sz w:val="28"/>
          <w:szCs w:val="28"/>
        </w:rPr>
        <w:t xml:space="preserve">Ask:  </w:t>
      </w:r>
    </w:p>
    <w:p w:rsidR="00950FED" w:rsidRPr="00877CC7" w:rsidRDefault="00950FED" w:rsidP="00950FED">
      <w:pPr>
        <w:pStyle w:val="ListParagraph"/>
        <w:numPr>
          <w:ilvl w:val="0"/>
          <w:numId w:val="5"/>
        </w:numPr>
        <w:shd w:val="clear" w:color="auto" w:fill="FFFFFF"/>
        <w:spacing w:after="100" w:afterAutospacing="1" w:line="240" w:lineRule="auto"/>
        <w:outlineLvl w:val="1"/>
        <w:rPr>
          <w:sz w:val="28"/>
          <w:szCs w:val="28"/>
        </w:rPr>
      </w:pPr>
      <w:r>
        <w:rPr>
          <w:sz w:val="28"/>
          <w:szCs w:val="28"/>
        </w:rPr>
        <w:t>Did you catch</w:t>
      </w:r>
      <w:r w:rsidRPr="00877CC7">
        <w:rPr>
          <w:sz w:val="28"/>
          <w:szCs w:val="28"/>
        </w:rPr>
        <w:t xml:space="preserve"> any wind?</w:t>
      </w:r>
    </w:p>
    <w:p w:rsidR="00950FED" w:rsidRPr="00877CC7" w:rsidRDefault="00950FED" w:rsidP="00950FED">
      <w:pPr>
        <w:pStyle w:val="ListParagraph"/>
        <w:numPr>
          <w:ilvl w:val="0"/>
          <w:numId w:val="5"/>
        </w:numPr>
        <w:shd w:val="clear" w:color="auto" w:fill="FFFFFF"/>
        <w:spacing w:after="100" w:afterAutospacing="1" w:line="240" w:lineRule="auto"/>
        <w:outlineLvl w:val="1"/>
        <w:rPr>
          <w:sz w:val="28"/>
          <w:szCs w:val="28"/>
        </w:rPr>
      </w:pPr>
      <w:r w:rsidRPr="00877CC7">
        <w:rPr>
          <w:sz w:val="28"/>
          <w:szCs w:val="28"/>
        </w:rPr>
        <w:t>Can you see the wind?</w:t>
      </w:r>
    </w:p>
    <w:p w:rsidR="00950FED" w:rsidRPr="00877CC7" w:rsidRDefault="00950FED" w:rsidP="00950FED">
      <w:pPr>
        <w:pStyle w:val="ListParagraph"/>
        <w:numPr>
          <w:ilvl w:val="0"/>
          <w:numId w:val="5"/>
        </w:numPr>
        <w:shd w:val="clear" w:color="auto" w:fill="FFFFFF"/>
        <w:spacing w:after="100" w:afterAutospacing="1" w:line="240" w:lineRule="auto"/>
        <w:outlineLvl w:val="1"/>
        <w:rPr>
          <w:sz w:val="28"/>
          <w:szCs w:val="28"/>
        </w:rPr>
      </w:pPr>
      <w:r w:rsidRPr="00877CC7">
        <w:rPr>
          <w:sz w:val="28"/>
          <w:szCs w:val="28"/>
        </w:rPr>
        <w:t>Can you feel the winds power?</w:t>
      </w:r>
    </w:p>
    <w:p w:rsidR="00950FED" w:rsidRPr="00877CC7" w:rsidRDefault="00950FED" w:rsidP="00950FED">
      <w:pPr>
        <w:shd w:val="clear" w:color="auto" w:fill="FFFFFF"/>
        <w:spacing w:after="100" w:afterAutospacing="1" w:line="240" w:lineRule="auto"/>
        <w:outlineLvl w:val="1"/>
        <w:rPr>
          <w:sz w:val="28"/>
          <w:szCs w:val="28"/>
        </w:rPr>
      </w:pPr>
    </w:p>
    <w:p w:rsidR="00950FED" w:rsidRDefault="00950FED" w:rsidP="00950FED">
      <w:pPr>
        <w:shd w:val="clear" w:color="auto" w:fill="FFFFFF"/>
        <w:spacing w:after="100" w:afterAutospacing="1" w:line="240" w:lineRule="auto"/>
        <w:outlineLvl w:val="1"/>
        <w:rPr>
          <w:sz w:val="28"/>
          <w:szCs w:val="28"/>
        </w:rPr>
      </w:pPr>
      <w:r w:rsidRPr="00877CC7">
        <w:rPr>
          <w:sz w:val="28"/>
          <w:szCs w:val="28"/>
        </w:rPr>
        <w:t>Tell your children that the Holy Spirit is like the wind. The Spirit is seen as “wind” in the Bible</w:t>
      </w:r>
      <w:r>
        <w:rPr>
          <w:sz w:val="28"/>
          <w:szCs w:val="28"/>
        </w:rPr>
        <w:t xml:space="preserve"> and is often compared to breath.</w:t>
      </w:r>
      <w:r w:rsidRPr="00877CC7">
        <w:rPr>
          <w:sz w:val="28"/>
          <w:szCs w:val="28"/>
        </w:rPr>
        <w:t xml:space="preserve"> You can’t see the Holy Spirit but you can feel the </w:t>
      </w:r>
      <w:r w:rsidRPr="00877CC7">
        <w:rPr>
          <w:bCs/>
          <w:sz w:val="28"/>
          <w:szCs w:val="28"/>
        </w:rPr>
        <w:t>Spirit</w:t>
      </w:r>
      <w:r w:rsidRPr="00877CC7">
        <w:rPr>
          <w:sz w:val="28"/>
          <w:szCs w:val="28"/>
        </w:rPr>
        <w:t>’s power, you can sense His presence, or even feel the tugging at your heart to be kind and to love. Tell your children that their hearts were filled with the Holy Spirit at their baptism</w:t>
      </w:r>
      <w:r>
        <w:rPr>
          <w:sz w:val="28"/>
          <w:szCs w:val="28"/>
        </w:rPr>
        <w:t>.</w:t>
      </w:r>
    </w:p>
    <w:p w:rsidR="00950FED" w:rsidRDefault="00950FED" w:rsidP="00950FED">
      <w:pPr>
        <w:shd w:val="clear" w:color="auto" w:fill="FFFFFF"/>
        <w:spacing w:after="100" w:afterAutospacing="1" w:line="240" w:lineRule="auto"/>
        <w:outlineLvl w:val="1"/>
        <w:rPr>
          <w:sz w:val="28"/>
          <w:szCs w:val="28"/>
        </w:rPr>
      </w:pPr>
    </w:p>
    <w:p w:rsidR="00950FED" w:rsidRPr="00877CC7" w:rsidRDefault="00950FED" w:rsidP="00950FED">
      <w:pPr>
        <w:shd w:val="clear" w:color="auto" w:fill="FFFFFF"/>
        <w:spacing w:after="100" w:afterAutospacing="1" w:line="240" w:lineRule="auto"/>
        <w:outlineLvl w:val="1"/>
        <w:rPr>
          <w:sz w:val="28"/>
          <w:szCs w:val="28"/>
        </w:rPr>
      </w:pPr>
      <w:r>
        <w:rPr>
          <w:sz w:val="28"/>
          <w:szCs w:val="28"/>
        </w:rPr>
        <w:t xml:space="preserve"> Another Idea:  Use a sheet and invite two children to hold onto to either end as they run into the wind to sense its power. </w:t>
      </w:r>
    </w:p>
    <w:p w:rsidR="00950FED" w:rsidRPr="00877CC7" w:rsidRDefault="00950FED" w:rsidP="00950FED">
      <w:pPr>
        <w:rPr>
          <w:sz w:val="28"/>
          <w:szCs w:val="28"/>
        </w:rPr>
      </w:pPr>
    </w:p>
    <w:p w:rsidR="00950FED" w:rsidRDefault="00950FED" w:rsidP="00950FED">
      <w:pPr>
        <w:rPr>
          <w:b/>
          <w:sz w:val="28"/>
          <w:szCs w:val="28"/>
        </w:rPr>
      </w:pPr>
    </w:p>
    <w:p w:rsidR="00950FED" w:rsidRDefault="00950FED" w:rsidP="00950FED">
      <w:pPr>
        <w:rPr>
          <w:b/>
          <w:sz w:val="28"/>
          <w:szCs w:val="28"/>
        </w:rPr>
      </w:pPr>
      <w:r>
        <w:rPr>
          <w:b/>
          <w:sz w:val="28"/>
          <w:szCs w:val="28"/>
        </w:rPr>
        <w:tab/>
      </w:r>
      <w:r>
        <w:rPr>
          <w:b/>
          <w:sz w:val="28"/>
          <w:szCs w:val="28"/>
        </w:rPr>
        <w:tab/>
      </w:r>
    </w:p>
    <w:p w:rsidR="00950FED" w:rsidRDefault="00950FED" w:rsidP="00950FED">
      <w:pPr>
        <w:rPr>
          <w:b/>
          <w:sz w:val="28"/>
          <w:szCs w:val="28"/>
        </w:rPr>
      </w:pPr>
    </w:p>
    <w:p w:rsidR="00950FED" w:rsidRPr="009E4E93" w:rsidRDefault="00950FED" w:rsidP="00950F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5</w:t>
      </w:r>
    </w:p>
    <w:p w:rsidR="00950FED" w:rsidRDefault="00950FED"/>
    <w:p w:rsidR="00950FED" w:rsidRDefault="00950FED"/>
    <w:p w:rsidR="00950FED" w:rsidRDefault="00950FED"/>
    <w:p w:rsidR="00950FED" w:rsidRDefault="00950FED"/>
    <w:p w:rsidR="00950FED" w:rsidRDefault="00950FED" w:rsidP="00950FED">
      <w:r w:rsidRPr="007017D5">
        <w:drawing>
          <wp:inline distT="0" distB="0" distL="0" distR="0">
            <wp:extent cx="5554758" cy="7246189"/>
            <wp:effectExtent l="19050" t="0" r="7842" b="0"/>
            <wp:docPr id="1" name="Picture 1" descr="C:\Users\Sussie\Downloads\holy-spirit-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sie\Downloads\holy-spirit-coloring-page.jpg"/>
                    <pic:cNvPicPr>
                      <a:picLocks noChangeAspect="1" noChangeArrowheads="1"/>
                    </pic:cNvPicPr>
                  </pic:nvPicPr>
                  <pic:blipFill>
                    <a:blip r:embed="rId19" cstate="print"/>
                    <a:srcRect/>
                    <a:stretch>
                      <a:fillRect/>
                    </a:stretch>
                  </pic:blipFill>
                  <pic:spPr bwMode="auto">
                    <a:xfrm>
                      <a:off x="0" y="0"/>
                      <a:ext cx="5570263" cy="7266415"/>
                    </a:xfrm>
                    <a:prstGeom prst="rect">
                      <a:avLst/>
                    </a:prstGeom>
                    <a:noFill/>
                    <a:ln w="9525">
                      <a:noFill/>
                      <a:miter lim="800000"/>
                      <a:headEnd/>
                      <a:tailEnd/>
                    </a:ln>
                  </pic:spPr>
                </pic:pic>
              </a:graphicData>
            </a:graphic>
          </wp:inline>
        </w:drawing>
      </w:r>
    </w:p>
    <w:p w:rsidR="00950FED" w:rsidRPr="00950FED" w:rsidRDefault="00950FED" w:rsidP="00950FED">
      <w:pPr>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6</w:t>
      </w:r>
    </w:p>
    <w:sectPr w:rsidR="00950FED" w:rsidRPr="00950FED" w:rsidSect="003E57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13" w:rsidRDefault="003B6F13" w:rsidP="00950FED">
      <w:pPr>
        <w:spacing w:after="0" w:line="240" w:lineRule="auto"/>
      </w:pPr>
      <w:r>
        <w:separator/>
      </w:r>
    </w:p>
  </w:endnote>
  <w:endnote w:type="continuationSeparator" w:id="0">
    <w:p w:rsidR="003B6F13" w:rsidRDefault="003B6F13" w:rsidP="00950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13" w:rsidRDefault="003B6F13" w:rsidP="00950FED">
      <w:pPr>
        <w:spacing w:after="0" w:line="240" w:lineRule="auto"/>
      </w:pPr>
      <w:r>
        <w:separator/>
      </w:r>
    </w:p>
  </w:footnote>
  <w:footnote w:type="continuationSeparator" w:id="0">
    <w:p w:rsidR="003B6F13" w:rsidRDefault="003B6F13" w:rsidP="00950F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62C6"/>
    <w:multiLevelType w:val="multilevel"/>
    <w:tmpl w:val="1296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034D8"/>
    <w:multiLevelType w:val="hybridMultilevel"/>
    <w:tmpl w:val="698E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D2041"/>
    <w:multiLevelType w:val="hybridMultilevel"/>
    <w:tmpl w:val="05A86C66"/>
    <w:lvl w:ilvl="0" w:tplc="04090001">
      <w:start w:val="1"/>
      <w:numFmt w:val="bullet"/>
      <w:lvlText w:val=""/>
      <w:lvlJc w:val="left"/>
      <w:pPr>
        <w:ind w:left="720" w:hanging="360"/>
      </w:pPr>
      <w:rPr>
        <w:rFonts w:ascii="Symbol" w:hAnsi="Symbol" w:hint="default"/>
      </w:rPr>
    </w:lvl>
    <w:lvl w:ilvl="1" w:tplc="19460E3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954C7"/>
    <w:multiLevelType w:val="multilevel"/>
    <w:tmpl w:val="3262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6E6EBD"/>
    <w:multiLevelType w:val="hybridMultilevel"/>
    <w:tmpl w:val="DA56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F572D"/>
    <w:rsid w:val="00146E99"/>
    <w:rsid w:val="003B6F13"/>
    <w:rsid w:val="0077213A"/>
    <w:rsid w:val="007F572D"/>
    <w:rsid w:val="00950FED"/>
    <w:rsid w:val="00B762E0"/>
    <w:rsid w:val="00E34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2D"/>
  </w:style>
  <w:style w:type="paragraph" w:styleId="Heading1">
    <w:name w:val="heading 1"/>
    <w:basedOn w:val="Normal"/>
    <w:link w:val="Heading1Char"/>
    <w:uiPriority w:val="9"/>
    <w:qFormat/>
    <w:rsid w:val="007F57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0F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72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572D"/>
    <w:rPr>
      <w:color w:val="0000FF" w:themeColor="hyperlink"/>
      <w:u w:val="single"/>
    </w:rPr>
  </w:style>
  <w:style w:type="paragraph" w:styleId="BalloonText">
    <w:name w:val="Balloon Text"/>
    <w:basedOn w:val="Normal"/>
    <w:link w:val="BalloonTextChar"/>
    <w:uiPriority w:val="99"/>
    <w:semiHidden/>
    <w:unhideWhenUsed/>
    <w:rsid w:val="007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2D"/>
    <w:rPr>
      <w:rFonts w:ascii="Tahoma" w:hAnsi="Tahoma" w:cs="Tahoma"/>
      <w:sz w:val="16"/>
      <w:szCs w:val="16"/>
    </w:rPr>
  </w:style>
  <w:style w:type="character" w:customStyle="1" w:styleId="Heading2Char">
    <w:name w:val="Heading 2 Char"/>
    <w:basedOn w:val="DefaultParagraphFont"/>
    <w:link w:val="Heading2"/>
    <w:uiPriority w:val="9"/>
    <w:semiHidden/>
    <w:rsid w:val="00950FE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50F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0FED"/>
    <w:rPr>
      <w:b/>
      <w:bCs/>
    </w:rPr>
  </w:style>
  <w:style w:type="paragraph" w:styleId="ListParagraph">
    <w:name w:val="List Paragraph"/>
    <w:basedOn w:val="Normal"/>
    <w:uiPriority w:val="34"/>
    <w:qFormat/>
    <w:rsid w:val="00950FED"/>
    <w:pPr>
      <w:ind w:left="720"/>
      <w:contextualSpacing/>
    </w:pPr>
  </w:style>
  <w:style w:type="paragraph" w:styleId="Header">
    <w:name w:val="header"/>
    <w:basedOn w:val="Normal"/>
    <w:link w:val="HeaderChar"/>
    <w:uiPriority w:val="99"/>
    <w:semiHidden/>
    <w:unhideWhenUsed/>
    <w:rsid w:val="00950F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0FED"/>
  </w:style>
  <w:style w:type="paragraph" w:styleId="Footer">
    <w:name w:val="footer"/>
    <w:basedOn w:val="Normal"/>
    <w:link w:val="FooterChar"/>
    <w:uiPriority w:val="99"/>
    <w:semiHidden/>
    <w:unhideWhenUsed/>
    <w:rsid w:val="00950F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0F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ynamiccatholic.com/first-reconciliation/blessed-program-view-first-reconciliation-session-3-5.html" TargetMode="External"/><Relationship Id="rId13" Type="http://schemas.openxmlformats.org/officeDocument/2006/relationships/hyperlink" Target="Going%20on%20a%20wind%20hunt.docx" TargetMode="External"/><Relationship Id="rId18" Type="http://schemas.openxmlformats.org/officeDocument/2006/relationships/hyperlink" Target="https://www.sermoncentral.com/bible/new-international-version-niv/john-14-16-17?passage=John+14%3A16-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Silly%20Dough%20Trio.docx" TargetMode="External"/><Relationship Id="rId17" Type="http://schemas.openxmlformats.org/officeDocument/2006/relationships/hyperlink" Target="https://www.sermoncentral.com/bible/new-international-version-niv/romans-8-11?passage=Romans+8%3A11" TargetMode="External"/><Relationship Id="rId2" Type="http://schemas.openxmlformats.org/officeDocument/2006/relationships/styles" Target="styles.xml"/><Relationship Id="rId16" Type="http://schemas.openxmlformats.org/officeDocument/2006/relationships/hyperlink" Target="https://www.thecatholictelegraph.com/live-the-beatification-of-carlo-acutis-saturday-october-10-1030-a-m/698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Balloon%20Fun.docx" TargetMode="External"/><Relationship Id="rId5" Type="http://schemas.openxmlformats.org/officeDocument/2006/relationships/footnotes" Target="footnotes.xml"/><Relationship Id="rId15" Type="http://schemas.openxmlformats.org/officeDocument/2006/relationships/hyperlink" Target="https://www.youtube.com/watch?v=yC_oZIY_f5w" TargetMode="External"/><Relationship Id="rId10" Type="http://schemas.openxmlformats.org/officeDocument/2006/relationships/hyperlink" Target="https://www.youtube.com/watch?v=73-SFFzQ1bQ"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dynamiccatholic.com/first-reconciliation/blessed-program-view-first-reconciliation-session-2-3.html" TargetMode="External"/><Relationship Id="rId14" Type="http://schemas.openxmlformats.org/officeDocument/2006/relationships/hyperlink" Target="../Downloads/holy-spirit-coloring-pa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4</cp:revision>
  <dcterms:created xsi:type="dcterms:W3CDTF">2020-10-26T15:30:00Z</dcterms:created>
  <dcterms:modified xsi:type="dcterms:W3CDTF">2020-10-28T20:00:00Z</dcterms:modified>
</cp:coreProperties>
</file>